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50288">
        <w:rPr>
          <w:bCs/>
        </w:rPr>
      </w:r>
      <w:r w:rsidR="00C5028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50288">
        <w:rPr>
          <w:bCs/>
        </w:rPr>
      </w:r>
      <w:r w:rsidR="00C5028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50288">
        <w:rPr>
          <w:bCs/>
        </w:rPr>
      </w:r>
      <w:r w:rsidR="00C5028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50288">
        <w:rPr>
          <w:bCs/>
        </w:rPr>
      </w:r>
      <w:r w:rsidR="00C5028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</w:t>
      </w:r>
      <w:r w:rsidR="00EA740C">
        <w:rPr>
          <w:bCs/>
        </w:rPr>
        <w:t>397</w:t>
      </w:r>
      <w:r w:rsidRPr="00D01EF5">
        <w:rPr>
          <w:bCs/>
        </w:rPr>
        <w:t xml:space="preserve">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1 </w:t>
      </w:r>
      <w:r w:rsidR="00EA740C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EA740C">
        <w:rPr>
          <w:b/>
          <w:bCs/>
          <w:iCs/>
        </w:rPr>
        <w:t xml:space="preserve"> r. do 31 grudnia</w:t>
      </w:r>
      <w:r w:rsidRPr="00657269">
        <w:rPr>
          <w:b/>
          <w:bCs/>
          <w:iCs/>
        </w:rPr>
        <w:t xml:space="preserve">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EA740C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Załącznik</w:t>
      </w:r>
      <w:r w:rsidR="00330BD4" w:rsidRPr="00F0517F">
        <w:rPr>
          <w:rFonts w:ascii="Tahoma" w:hAnsi="Tahoma" w:cs="Tahoma"/>
          <w:b/>
          <w:bCs/>
          <w:sz w:val="22"/>
        </w:rPr>
        <w:t xml:space="preserve"> </w:t>
      </w:r>
      <w:r w:rsidR="00F0517F">
        <w:rPr>
          <w:rFonts w:ascii="Tahoma" w:hAnsi="Tahoma" w:cs="Tahoma"/>
          <w:b/>
          <w:bCs/>
          <w:sz w:val="22"/>
        </w:rPr>
        <w:t>n</w:t>
      </w:r>
      <w:r>
        <w:rPr>
          <w:rFonts w:ascii="Tahoma" w:hAnsi="Tahoma" w:cs="Tahoma"/>
          <w:b/>
          <w:bCs/>
          <w:sz w:val="22"/>
        </w:rPr>
        <w:t>r 3</w:t>
      </w:r>
      <w:r w:rsidR="00330BD4" w:rsidRPr="00F0517F">
        <w:rPr>
          <w:rFonts w:ascii="Tahoma" w:hAnsi="Tahoma" w:cs="Tahoma"/>
          <w:b/>
          <w:bCs/>
          <w:sz w:val="22"/>
        </w:rPr>
        <w:t xml:space="preserve">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EA740C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0E6912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0E6912" w:rsidRPr="000E6912">
        <w:rPr>
          <w:rFonts w:ascii="Tahoma" w:hAnsi="Tahoma" w:cs="Tahoma"/>
          <w:bCs/>
          <w:sz w:val="18"/>
          <w:szCs w:val="18"/>
        </w:rPr>
        <w:t>pkt III  Instrukcji</w:t>
      </w:r>
      <w:r w:rsidR="000E6912">
        <w:rPr>
          <w:rFonts w:ascii="Tahoma" w:hAnsi="Tahoma" w:cs="Tahoma"/>
          <w:bCs/>
          <w:sz w:val="18"/>
          <w:szCs w:val="18"/>
        </w:rPr>
        <w:t>.</w:t>
      </w:r>
    </w:p>
    <w:p w:rsidR="00330BD4" w:rsidRPr="0080012D" w:rsidRDefault="000E6912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  <w:r w:rsidRPr="000E6912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88" w:rsidRDefault="00C50288">
      <w:pPr>
        <w:spacing w:after="0" w:line="240" w:lineRule="auto"/>
      </w:pPr>
      <w:r>
        <w:separator/>
      </w:r>
    </w:p>
  </w:endnote>
  <w:endnote w:type="continuationSeparator" w:id="0">
    <w:p w:rsidR="00C50288" w:rsidRDefault="00C5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21DB1E" wp14:editId="64DFD14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330BD4">
      <w:rPr>
        <w:sz w:val="22"/>
      </w:rPr>
      <w:t>1</w:t>
    </w:r>
    <w:r w:rsidR="00A1571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EA740C" w:rsidRPr="00EA740C">
      <w:rPr>
        <w:noProof/>
        <w:sz w:val="22"/>
      </w:rPr>
      <w:t>5</w:t>
    </w:r>
    <w:r w:rsidR="00A1571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96BB620" wp14:editId="3436F21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330BD4">
      <w:rPr>
        <w:sz w:val="22"/>
      </w:rPr>
      <w:t>1</w:t>
    </w:r>
    <w:r w:rsidR="00A1571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88" w:rsidRDefault="00C50288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C50288" w:rsidRDefault="00C50288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E6912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47B1A"/>
    <w:rsid w:val="002531B9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0AE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460C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D7679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775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1B34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41EC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0288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40C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301627-A2D5-4317-8AB8-B298D98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85D3-76B2-4202-9179-1FFFBFDA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2017-04-14T08:01:00Z</cp:lastPrinted>
  <dcterms:created xsi:type="dcterms:W3CDTF">2017-05-05T11:35:00Z</dcterms:created>
  <dcterms:modified xsi:type="dcterms:W3CDTF">2017-05-12T12:45:00Z</dcterms:modified>
</cp:coreProperties>
</file>